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B36190" w:rsidRDefault="00B36190" w:rsidP="00B36190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B36190" w:rsidRDefault="00B36190" w:rsidP="00B361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36190" w:rsidRPr="00B46216" w:rsidRDefault="00B36190" w:rsidP="00B361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190" w:rsidRDefault="00B36190" w:rsidP="00B361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36190" w:rsidRDefault="00B36190" w:rsidP="00B361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36190" w:rsidRDefault="00B36190" w:rsidP="00B36190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B36190" w:rsidRDefault="00B36190" w:rsidP="00B36190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B36190" w:rsidRDefault="00B36190" w:rsidP="00B36190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B36190" w:rsidRDefault="00B36190" w:rsidP="00B36190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7D27ED" w:rsidRPr="00DD485D" w:rsidRDefault="007D27ED" w:rsidP="00E863CC">
      <w:pPr>
        <w:pStyle w:val="ConsPlusNormal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E6AD6" w:rsidRPr="00DD485D" w:rsidRDefault="001A19A6" w:rsidP="007D27ED">
      <w:pPr>
        <w:pStyle w:val="ConsPlusNormal"/>
        <w:ind w:firstLine="0"/>
        <w:jc w:val="center"/>
        <w:rPr>
          <w:sz w:val="24"/>
          <w:szCs w:val="24"/>
        </w:rPr>
      </w:pPr>
      <w:r w:rsidRPr="00DD485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45D88" w:rsidRPr="00DD48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D48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7A0C" w:rsidRPr="00DD485D" w:rsidRDefault="00567A0C" w:rsidP="00567A0C">
      <w:pPr>
        <w:tabs>
          <w:tab w:val="left" w:pos="6690"/>
          <w:tab w:val="center" w:pos="7653"/>
        </w:tabs>
        <w:ind w:left="5670"/>
      </w:pPr>
    </w:p>
    <w:p w:rsidR="00FB2E49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>НОРМАТИВЫ</w:t>
      </w:r>
    </w:p>
    <w:p w:rsidR="00055984" w:rsidRDefault="00055984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FB2E49" w:rsidRPr="00BB7021" w:rsidRDefault="00FB2E49" w:rsidP="00A339A8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 xml:space="preserve">обеспечения функций </w:t>
      </w:r>
      <w:r w:rsidR="00D806A2" w:rsidRPr="00BB7021">
        <w:rPr>
          <w:b/>
          <w:sz w:val="28"/>
          <w:szCs w:val="28"/>
        </w:rPr>
        <w:t>администрации</w:t>
      </w:r>
      <w:r w:rsidRPr="00BB7021">
        <w:rPr>
          <w:b/>
          <w:sz w:val="28"/>
          <w:szCs w:val="28"/>
        </w:rPr>
        <w:t xml:space="preserve"> Темрюкского городского поселения </w:t>
      </w:r>
      <w:r w:rsidR="009A48AF" w:rsidRPr="00B46216">
        <w:rPr>
          <w:b/>
          <w:sz w:val="28"/>
          <w:szCs w:val="28"/>
        </w:rPr>
        <w:t xml:space="preserve">Темрюкского </w:t>
      </w:r>
      <w:r w:rsidR="009A48AF">
        <w:rPr>
          <w:b/>
          <w:sz w:val="28"/>
          <w:szCs w:val="28"/>
        </w:rPr>
        <w:t xml:space="preserve">муниципального </w:t>
      </w:r>
      <w:r w:rsidR="009A48AF" w:rsidRPr="00B46216">
        <w:rPr>
          <w:b/>
          <w:sz w:val="28"/>
          <w:szCs w:val="28"/>
        </w:rPr>
        <w:t>района</w:t>
      </w:r>
      <w:r w:rsidR="009A48AF">
        <w:rPr>
          <w:b/>
          <w:sz w:val="28"/>
          <w:szCs w:val="28"/>
        </w:rPr>
        <w:t xml:space="preserve"> Краснодарского края</w:t>
      </w:r>
      <w:r w:rsidRPr="00BB7021">
        <w:rPr>
          <w:b/>
          <w:sz w:val="28"/>
          <w:szCs w:val="28"/>
        </w:rPr>
        <w:t>,</w:t>
      </w:r>
      <w:r w:rsidR="00BB16DE" w:rsidRPr="00BB7021">
        <w:rPr>
          <w:b/>
          <w:sz w:val="28"/>
          <w:szCs w:val="28"/>
        </w:rPr>
        <w:t xml:space="preserve"> в том числе подведомственных ей</w:t>
      </w:r>
      <w:r w:rsidR="00A339A8" w:rsidRPr="00BB7021">
        <w:rPr>
          <w:b/>
          <w:sz w:val="28"/>
          <w:szCs w:val="28"/>
        </w:rPr>
        <w:t xml:space="preserve"> муниципальных </w:t>
      </w:r>
      <w:r w:rsidR="00BB16DE" w:rsidRPr="00BB7021">
        <w:rPr>
          <w:b/>
          <w:sz w:val="28"/>
          <w:szCs w:val="28"/>
        </w:rPr>
        <w:t>казенных учреждений,</w:t>
      </w:r>
      <w:r w:rsidR="00421DEE" w:rsidRPr="00BB7021">
        <w:rPr>
          <w:b/>
          <w:sz w:val="28"/>
          <w:szCs w:val="28"/>
        </w:rPr>
        <w:t xml:space="preserve"> </w:t>
      </w:r>
      <w:r w:rsidRPr="00BB7021">
        <w:rPr>
          <w:b/>
          <w:sz w:val="28"/>
          <w:szCs w:val="28"/>
        </w:rPr>
        <w:t>применяемые при расчете нормативных затрат на оплату услуг почтовой связи</w:t>
      </w:r>
    </w:p>
    <w:p w:rsidR="00FB2E49" w:rsidRPr="00BB7021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875"/>
        <w:gridCol w:w="2552"/>
        <w:gridCol w:w="2051"/>
        <w:gridCol w:w="2204"/>
      </w:tblGrid>
      <w:tr w:rsidR="001A1ADD" w:rsidRPr="00BB7021" w:rsidTr="004D202E">
        <w:trPr>
          <w:trHeight w:val="40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D" w:rsidRPr="00BB7021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Наименование услуг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Количество почтовых отправлений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шт./год</w:t>
            </w:r>
            <w:r>
              <w:t>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Цена 1 почтового отправления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руб.</w:t>
            </w:r>
            <w:r>
              <w:t>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Предельная стоимость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</w:t>
            </w:r>
            <w:r>
              <w:t>.)</w:t>
            </w:r>
          </w:p>
        </w:tc>
      </w:tr>
      <w:tr w:rsidR="001A1ADD" w:rsidRPr="00E05465" w:rsidTr="004D202E">
        <w:trPr>
          <w:trHeight w:val="161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2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4</w:t>
            </w:r>
          </w:p>
        </w:tc>
      </w:tr>
      <w:tr w:rsidR="001A1ADD" w:rsidRPr="00BB7021" w:rsidTr="00F5547A">
        <w:trPr>
          <w:trHeight w:val="29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Услуги почтовой связи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C9537E">
            <w:pPr>
              <w:tabs>
                <w:tab w:val="left" w:pos="6690"/>
                <w:tab w:val="center" w:pos="7653"/>
              </w:tabs>
              <w:jc w:val="center"/>
              <w:rPr>
                <w:lang w:val="en-US"/>
              </w:rPr>
            </w:pPr>
            <w:r w:rsidRPr="00BB7021">
              <w:rPr>
                <w:lang w:val="en-US"/>
              </w:rPr>
              <w:t>1</w:t>
            </w:r>
            <w:r w:rsidR="00E05465">
              <w:t xml:space="preserve"> </w:t>
            </w:r>
            <w:r w:rsidR="00C9537E">
              <w:t>5</w:t>
            </w:r>
            <w:r w:rsidRPr="00BB7021">
              <w:rPr>
                <w:lang w:val="en-US"/>
              </w:rPr>
              <w:t>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C9537E" w:rsidP="00C9537E">
            <w:pPr>
              <w:tabs>
                <w:tab w:val="left" w:pos="6690"/>
                <w:tab w:val="center" w:pos="7653"/>
              </w:tabs>
              <w:jc w:val="center"/>
            </w:pPr>
            <w:r>
              <w:t>102</w:t>
            </w:r>
            <w:r w:rsidR="001A1ADD" w:rsidRPr="00BB7021">
              <w:t>,</w:t>
            </w:r>
            <w:r>
              <w:t>00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BB7021" w:rsidRDefault="00C9537E" w:rsidP="00C9537E">
            <w:pPr>
              <w:tabs>
                <w:tab w:val="left" w:pos="6690"/>
                <w:tab w:val="center" w:pos="7653"/>
              </w:tabs>
              <w:jc w:val="center"/>
            </w:pPr>
            <w:r>
              <w:t>153</w:t>
            </w:r>
            <w:r w:rsidR="00E05465">
              <w:t xml:space="preserve"> </w:t>
            </w:r>
            <w:r>
              <w:t>000</w:t>
            </w:r>
            <w:r w:rsidR="001F170C" w:rsidRPr="00BB7021">
              <w:t>,00</w:t>
            </w:r>
          </w:p>
        </w:tc>
      </w:tr>
    </w:tbl>
    <w:p w:rsidR="009A48AF" w:rsidRPr="00C409AA" w:rsidRDefault="009A48AF" w:rsidP="009A48AF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D806A2" w:rsidRDefault="00D806A2" w:rsidP="007D27ED">
      <w:pPr>
        <w:tabs>
          <w:tab w:val="left" w:pos="6690"/>
          <w:tab w:val="center" w:pos="7653"/>
        </w:tabs>
      </w:pPr>
    </w:p>
    <w:p w:rsidR="00653695" w:rsidRDefault="00653695" w:rsidP="007D27ED">
      <w:pPr>
        <w:tabs>
          <w:tab w:val="left" w:pos="6690"/>
          <w:tab w:val="center" w:pos="7653"/>
        </w:tabs>
      </w:pPr>
    </w:p>
    <w:p w:rsidR="009A48AF" w:rsidRDefault="009A48AF" w:rsidP="009A48A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9A48AF" w:rsidRDefault="009A48AF" w:rsidP="009A48AF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7D27ED" w:rsidRPr="00BB7021" w:rsidRDefault="009A48AF" w:rsidP="00586C68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  <w:bookmarkStart w:id="0" w:name="_GoBack"/>
      <w:bookmarkEnd w:id="0"/>
    </w:p>
    <w:sectPr w:rsidR="007D27ED" w:rsidRPr="00BB7021" w:rsidSect="00586C68">
      <w:headerReference w:type="default" r:id="rId13"/>
      <w:pgSz w:w="11906" w:h="16838"/>
      <w:pgMar w:top="1134" w:right="566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0F" w:rsidRDefault="0025770F" w:rsidP="00D17BCE">
      <w:r>
        <w:separator/>
      </w:r>
    </w:p>
  </w:endnote>
  <w:endnote w:type="continuationSeparator" w:id="0">
    <w:p w:rsidR="0025770F" w:rsidRDefault="0025770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0F" w:rsidRDefault="0025770F" w:rsidP="00D17BCE">
      <w:r>
        <w:separator/>
      </w:r>
    </w:p>
  </w:footnote>
  <w:footnote w:type="continuationSeparator" w:id="0">
    <w:p w:rsidR="0025770F" w:rsidRDefault="0025770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35F31"/>
    <w:rsid w:val="0004064F"/>
    <w:rsid w:val="0004145E"/>
    <w:rsid w:val="00042164"/>
    <w:rsid w:val="00042E17"/>
    <w:rsid w:val="0004363D"/>
    <w:rsid w:val="00044EBF"/>
    <w:rsid w:val="00045EB2"/>
    <w:rsid w:val="00051CB8"/>
    <w:rsid w:val="00055984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02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2305D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70F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02E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43B28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6C68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695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12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27ED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2613E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48AF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A97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36190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5AA0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37E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9B3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485D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05465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3CC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547A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2B1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79790FC-B05B-419E-B178-2593B1C8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1389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430</cp:revision>
  <cp:lastPrinted>2017-09-21T05:28:00Z</cp:lastPrinted>
  <dcterms:created xsi:type="dcterms:W3CDTF">2016-06-21T13:17:00Z</dcterms:created>
  <dcterms:modified xsi:type="dcterms:W3CDTF">2025-06-18T12:35:00Z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